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28B56" w14:textId="7C497468" w:rsidR="00DC2BCA" w:rsidRDefault="00DC2BCA" w:rsidP="00DC2BCA">
      <w:pPr>
        <w:pStyle w:val="Tekst"/>
        <w:widowControl w:val="0"/>
        <w:spacing w:after="0" w:line="320" w:lineRule="exact"/>
      </w:pPr>
      <w:r w:rsidRPr="005124A3">
        <w:rPr>
          <w:rFonts w:cs="Arial"/>
          <w:szCs w:val="24"/>
        </w:rPr>
        <w:t>Przedmiotem zamierzenia jest</w:t>
      </w:r>
      <w:r w:rsidR="005124A3">
        <w:rPr>
          <w:rFonts w:cs="Arial"/>
          <w:szCs w:val="24"/>
        </w:rPr>
        <w:t xml:space="preserve"> </w:t>
      </w:r>
      <w:r w:rsidR="005124A3">
        <w:t>wykonanie studni nr 3 i nr 4 wraz z urządzeniami do poboru wody w m. Stara Huta, Gmina Przywidz.</w:t>
      </w:r>
    </w:p>
    <w:p w14:paraId="6953326E" w14:textId="77777777" w:rsidR="004737B4" w:rsidRPr="005124A3" w:rsidRDefault="004737B4" w:rsidP="00DC2BCA">
      <w:pPr>
        <w:pStyle w:val="Tekst"/>
        <w:widowControl w:val="0"/>
        <w:spacing w:after="0" w:line="320" w:lineRule="exact"/>
        <w:rPr>
          <w:rFonts w:cs="Arial"/>
          <w:szCs w:val="24"/>
        </w:rPr>
      </w:pPr>
    </w:p>
    <w:p w14:paraId="4005BAAD" w14:textId="1B6941BE" w:rsidR="005124A3" w:rsidRDefault="00DC2BCA" w:rsidP="005124A3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5124A3">
        <w:rPr>
          <w:rFonts w:cs="Arial"/>
          <w:szCs w:val="24"/>
        </w:rPr>
        <w:t>Zamierzenie budowlane obejmuje</w:t>
      </w:r>
      <w:r w:rsidR="005124A3" w:rsidRPr="005124A3">
        <w:rPr>
          <w:rFonts w:cs="Arial"/>
          <w:szCs w:val="24"/>
        </w:rPr>
        <w:t xml:space="preserve"> wykonanie dwóch otworów do głębokości 150 m każdy o takiej samej konstrukcji, dlatego też poniżej przedstawia się jeden opis konstrukcji:</w:t>
      </w:r>
    </w:p>
    <w:p w14:paraId="69DC4CFD" w14:textId="77777777" w:rsidR="004737B4" w:rsidRDefault="004737B4" w:rsidP="004737B4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CD74F1">
        <w:rPr>
          <w:rFonts w:cs="Arial"/>
          <w:szCs w:val="24"/>
        </w:rPr>
        <w:t>Zamierzenie budowlane obejmuje</w:t>
      </w:r>
      <w:r>
        <w:rPr>
          <w:rFonts w:cs="Arial"/>
          <w:szCs w:val="24"/>
        </w:rPr>
        <w:t xml:space="preserve"> wszystkie elementy zawarte w dokumentacji technicznej, a w szczególności</w:t>
      </w:r>
      <w:r w:rsidRPr="00CD74F1">
        <w:rPr>
          <w:rFonts w:cs="Arial"/>
          <w:szCs w:val="24"/>
        </w:rPr>
        <w:t>:</w:t>
      </w:r>
    </w:p>
    <w:p w14:paraId="7EB1CEBA" w14:textId="77777777" w:rsidR="005124A3" w:rsidRPr="005124A3" w:rsidRDefault="005124A3" w:rsidP="005124A3">
      <w:pPr>
        <w:pStyle w:val="Tekst"/>
        <w:widowControl w:val="0"/>
        <w:spacing w:after="0" w:line="320" w:lineRule="exact"/>
        <w:rPr>
          <w:rFonts w:cs="Arial"/>
          <w:szCs w:val="24"/>
        </w:rPr>
      </w:pPr>
    </w:p>
    <w:p w14:paraId="7D5B5627" w14:textId="162D7005" w:rsidR="005124A3" w:rsidRPr="005124A3" w:rsidRDefault="005124A3" w:rsidP="005124A3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- z</w:t>
      </w:r>
      <w:r w:rsidRPr="005124A3">
        <w:rPr>
          <w:rFonts w:ascii="Arial" w:hAnsi="Arial" w:cs="Arial"/>
        </w:rPr>
        <w:t>akłada się wykonanie każdego otworu (nr 3 i 4) do głębokości 150,0 m, metodą udarową</w:t>
      </w:r>
      <w:r>
        <w:rPr>
          <w:rFonts w:ascii="Arial" w:hAnsi="Arial" w:cs="Arial"/>
        </w:rPr>
        <w:t xml:space="preserve"> </w:t>
      </w:r>
      <w:r w:rsidRPr="005124A3">
        <w:rPr>
          <w:rFonts w:ascii="Arial" w:hAnsi="Arial" w:cs="Arial"/>
        </w:rPr>
        <w:t>w osłonie rur wiertniczych bez użycia płuczki wiertniczej, pięcioma kolumnami rur wiertniczych:</w:t>
      </w:r>
    </w:p>
    <w:p w14:paraId="3404FFAB" w14:textId="0D61FD20" w:rsidR="005124A3" w:rsidRPr="005124A3" w:rsidRDefault="005124A3" w:rsidP="005124A3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 w:rsidRPr="005124A3">
        <w:rPr>
          <w:rFonts w:ascii="Arial" w:hAnsi="Arial" w:cs="Arial"/>
          <w:lang w:val="en-US"/>
        </w:rPr>
        <w:t xml:space="preserve"> </w:t>
      </w:r>
      <w:r w:rsidRPr="005124A3">
        <w:rPr>
          <w:rFonts w:ascii="Arial" w:hAnsi="Arial" w:cs="Arial"/>
        </w:rPr>
        <w:t>początkowej Ø 508 mm do głębokości ok. 40,0 m (pomocnicze)</w:t>
      </w:r>
    </w:p>
    <w:p w14:paraId="3ED1135F" w14:textId="259423E7" w:rsidR="005124A3" w:rsidRPr="005124A3" w:rsidRDefault="005124A3" w:rsidP="005124A3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 w:rsidRPr="005124A3">
        <w:rPr>
          <w:rFonts w:ascii="Arial" w:hAnsi="Arial" w:cs="Arial"/>
          <w:lang w:val="en-US"/>
        </w:rPr>
        <w:t xml:space="preserve"> </w:t>
      </w:r>
      <w:r w:rsidRPr="005124A3">
        <w:rPr>
          <w:rFonts w:ascii="Arial" w:hAnsi="Arial" w:cs="Arial"/>
        </w:rPr>
        <w:t>Ø 457 mm do głębokości ok. 75,0 m (pomocnicze)</w:t>
      </w:r>
    </w:p>
    <w:p w14:paraId="75E0EB97" w14:textId="0302139D" w:rsidR="005124A3" w:rsidRPr="005124A3" w:rsidRDefault="005124A3" w:rsidP="005124A3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 w:rsidRPr="005124A3">
        <w:rPr>
          <w:rFonts w:ascii="Arial" w:hAnsi="Arial" w:cs="Arial"/>
          <w:lang w:val="en-US"/>
        </w:rPr>
        <w:t xml:space="preserve"> </w:t>
      </w:r>
      <w:r w:rsidRPr="005124A3">
        <w:rPr>
          <w:rFonts w:ascii="Arial" w:hAnsi="Arial" w:cs="Arial"/>
        </w:rPr>
        <w:t>Ø 406 mm do głębokości ok. 110,0 m (pomocnicze)</w:t>
      </w:r>
    </w:p>
    <w:p w14:paraId="50BAF604" w14:textId="685CBDF8" w:rsidR="005124A3" w:rsidRPr="005124A3" w:rsidRDefault="005124A3" w:rsidP="005124A3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</w:t>
      </w:r>
      <w:r w:rsidRPr="005124A3">
        <w:rPr>
          <w:rFonts w:ascii="Arial" w:hAnsi="Arial" w:cs="Arial"/>
          <w:lang w:val="en-US"/>
        </w:rPr>
        <w:t xml:space="preserve"> </w:t>
      </w:r>
      <w:r w:rsidRPr="005124A3">
        <w:rPr>
          <w:rFonts w:ascii="Arial" w:hAnsi="Arial" w:cs="Arial"/>
        </w:rPr>
        <w:t>końcowej Ø 356 mm do głębokości 150,0 m (podciągnięte do głębokości ok. 130 m</w:t>
      </w:r>
    </w:p>
    <w:p w14:paraId="2F7CE287" w14:textId="77777777" w:rsidR="005124A3" w:rsidRPr="005124A3" w:rsidRDefault="005124A3" w:rsidP="005124A3">
      <w:pPr>
        <w:rPr>
          <w:rFonts w:ascii="Arial" w:hAnsi="Arial" w:cs="Arial"/>
        </w:rPr>
      </w:pPr>
      <w:r w:rsidRPr="005124A3">
        <w:rPr>
          <w:rFonts w:ascii="Arial" w:hAnsi="Arial" w:cs="Arial"/>
        </w:rPr>
        <w:t>i pozostawione w otworze</w:t>
      </w:r>
    </w:p>
    <w:p w14:paraId="650B1E2C" w14:textId="37DCDA1B" w:rsidR="005124A3" w:rsidRPr="005124A3" w:rsidRDefault="005124A3" w:rsidP="005124A3">
      <w:pPr>
        <w:rPr>
          <w:rFonts w:ascii="Arial" w:hAnsi="Arial" w:cs="Arial"/>
        </w:rPr>
      </w:pPr>
      <w:r w:rsidRPr="005124A3">
        <w:rPr>
          <w:rFonts w:ascii="Arial" w:hAnsi="Arial" w:cs="Arial"/>
        </w:rPr>
        <w:t xml:space="preserve">- </w:t>
      </w:r>
      <w:proofErr w:type="spellStart"/>
      <w:r w:rsidRPr="005124A3">
        <w:rPr>
          <w:rFonts w:ascii="Arial" w:hAnsi="Arial" w:cs="Arial"/>
        </w:rPr>
        <w:t>relizacja</w:t>
      </w:r>
      <w:proofErr w:type="spellEnd"/>
      <w:r w:rsidRPr="005124A3">
        <w:rPr>
          <w:rFonts w:ascii="Arial" w:hAnsi="Arial" w:cs="Arial"/>
        </w:rPr>
        <w:t xml:space="preserve"> pozostałych elementów zgodnie z projektem robót geologicznych,</w:t>
      </w:r>
    </w:p>
    <w:p w14:paraId="7691629C" w14:textId="77777777" w:rsidR="005124A3" w:rsidRDefault="005124A3" w:rsidP="005124A3"/>
    <w:p w14:paraId="68DFF658" w14:textId="77777777" w:rsidR="0007489C" w:rsidRDefault="0007489C"/>
    <w:sectPr w:rsidR="00074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125BF"/>
    <w:multiLevelType w:val="hybridMultilevel"/>
    <w:tmpl w:val="3F0294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3995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E8"/>
    <w:rsid w:val="0007489C"/>
    <w:rsid w:val="00356370"/>
    <w:rsid w:val="00421B23"/>
    <w:rsid w:val="004737B4"/>
    <w:rsid w:val="005124A3"/>
    <w:rsid w:val="008649B0"/>
    <w:rsid w:val="00DC2BCA"/>
    <w:rsid w:val="00F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3AB1D"/>
  <w15:chartTrackingRefBased/>
  <w15:docId w15:val="{5F497037-C19C-4E7F-8087-8C9F3A4D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0F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0F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0F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0F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0F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0F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0F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0F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0F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0F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0F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0F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0F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0F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0F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0F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0F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0F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0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0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0F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0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0F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0F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0F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0F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0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0F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0FE8"/>
    <w:rPr>
      <w:b/>
      <w:bCs/>
      <w:smallCaps/>
      <w:color w:val="0F4761" w:themeColor="accent1" w:themeShade="BF"/>
      <w:spacing w:val="5"/>
    </w:rPr>
  </w:style>
  <w:style w:type="paragraph" w:customStyle="1" w:styleId="Tekst">
    <w:name w:val="Tekst"/>
    <w:basedOn w:val="Normalny"/>
    <w:link w:val="TekstZnak"/>
    <w:qFormat/>
    <w:rsid w:val="00DC2BCA"/>
    <w:pPr>
      <w:spacing w:after="120" w:line="240" w:lineRule="auto"/>
      <w:jc w:val="both"/>
    </w:pPr>
    <w:rPr>
      <w:rFonts w:ascii="Arial" w:hAnsi="Arial"/>
      <w:kern w:val="0"/>
      <w:szCs w:val="22"/>
      <w14:ligatures w14:val="none"/>
    </w:rPr>
  </w:style>
  <w:style w:type="character" w:customStyle="1" w:styleId="TekstZnak">
    <w:name w:val="Tekst Znak"/>
    <w:basedOn w:val="Domylnaczcionkaakapitu"/>
    <w:link w:val="Tekst"/>
    <w:rsid w:val="00DC2BCA"/>
    <w:rPr>
      <w:rFonts w:ascii="Arial" w:hAnsi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796</Characters>
  <Application>Microsoft Office Word</Application>
  <DocSecurity>0</DocSecurity>
  <Lines>6</Lines>
  <Paragraphs>1</Paragraphs>
  <ScaleCrop>false</ScaleCrop>
  <Company>Urząd Gminy Przywidz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Kurenda</dc:creator>
  <cp:keywords/>
  <dc:description/>
  <cp:lastModifiedBy>Aleksandra Kurenda</cp:lastModifiedBy>
  <cp:revision>4</cp:revision>
  <dcterms:created xsi:type="dcterms:W3CDTF">2024-07-10T07:24:00Z</dcterms:created>
  <dcterms:modified xsi:type="dcterms:W3CDTF">2024-07-12T10:35:00Z</dcterms:modified>
</cp:coreProperties>
</file>